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426" w:rsidRPr="00705E82" w:rsidRDefault="00705E82">
      <w:pPr>
        <w:rPr>
          <w:color w:val="FF0000"/>
          <w:sz w:val="144"/>
          <w:szCs w:val="144"/>
        </w:rPr>
      </w:pPr>
      <w:r w:rsidRPr="00705E82">
        <w:rPr>
          <w:color w:val="FF0000"/>
          <w:sz w:val="144"/>
          <w:szCs w:val="144"/>
        </w:rPr>
        <w:t>Follow the workflow on WLMS</w:t>
      </w:r>
      <w:r>
        <w:rPr>
          <w:color w:val="FF0000"/>
          <w:sz w:val="144"/>
          <w:szCs w:val="144"/>
        </w:rPr>
        <w:t>,</w:t>
      </w:r>
      <w:bookmarkStart w:id="0" w:name="_GoBack"/>
      <w:bookmarkEnd w:id="0"/>
      <w:r w:rsidRPr="00705E82">
        <w:rPr>
          <w:color w:val="FF0000"/>
          <w:sz w:val="144"/>
          <w:szCs w:val="144"/>
        </w:rPr>
        <w:t xml:space="preserve"> the Completion Certificate will self-generate! </w:t>
      </w:r>
    </w:p>
    <w:sectPr w:rsidR="00197426" w:rsidRPr="00705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E82" w:rsidRDefault="00705E82" w:rsidP="00705E82">
      <w:pPr>
        <w:spacing w:after="0" w:line="240" w:lineRule="auto"/>
      </w:pPr>
      <w:r>
        <w:separator/>
      </w:r>
    </w:p>
  </w:endnote>
  <w:endnote w:type="continuationSeparator" w:id="0">
    <w:p w:rsidR="00705E82" w:rsidRDefault="00705E82" w:rsidP="00705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E82" w:rsidRDefault="00705E82" w:rsidP="00705E82">
      <w:pPr>
        <w:spacing w:after="0" w:line="240" w:lineRule="auto"/>
      </w:pPr>
      <w:r>
        <w:separator/>
      </w:r>
    </w:p>
  </w:footnote>
  <w:footnote w:type="continuationSeparator" w:id="0">
    <w:p w:rsidR="00705E82" w:rsidRDefault="00705E82" w:rsidP="00705E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82"/>
    <w:rsid w:val="00705E82"/>
    <w:rsid w:val="00C610C9"/>
    <w:rsid w:val="00F5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7EB66"/>
  <w15:chartTrackingRefBased/>
  <w15:docId w15:val="{1F7CADCD-4769-4D34-848C-56787509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Deon Viljoen</dc:creator>
  <cp:keywords/>
  <dc:description/>
  <cp:lastModifiedBy>Deon Viljoen</cp:lastModifiedBy>
  <cp:revision>1</cp:revision>
  <dcterms:created xsi:type="dcterms:W3CDTF">2021-05-04T09:53:00Z</dcterms:created>
  <dcterms:modified xsi:type="dcterms:W3CDTF">2021-05-04T09:55:00Z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605f0a-13ce-4338-9c79-2ff34c6129f0_Enabled">
    <vt:lpwstr>True</vt:lpwstr>
  </property>
  <property fmtid="{D5CDD505-2E9C-101B-9397-08002B2CF9AE}" pid="3" name="MSIP_Label_40605f0a-13ce-4338-9c79-2ff34c6129f0_SiteId">
    <vt:lpwstr>dcd100a3-59ba-4913-bcd0-8e63c9c9f516</vt:lpwstr>
  </property>
  <property fmtid="{D5CDD505-2E9C-101B-9397-08002B2CF9AE}" pid="4" name="MSIP_Label_40605f0a-13ce-4338-9c79-2ff34c6129f0_Owner">
    <vt:lpwstr>DeonVi@Tshwane.onmicrosoft.com</vt:lpwstr>
  </property>
  <property fmtid="{D5CDD505-2E9C-101B-9397-08002B2CF9AE}" pid="5" name="MSIP_Label_40605f0a-13ce-4338-9c79-2ff34c6129f0_SetDate">
    <vt:lpwstr>2021-05-04T09:54:47.1236674Z</vt:lpwstr>
  </property>
  <property fmtid="{D5CDD505-2E9C-101B-9397-08002B2CF9AE}" pid="6" name="MSIP_Label_40605f0a-13ce-4338-9c79-2ff34c6129f0_Name">
    <vt:lpwstr>COT-Personal</vt:lpwstr>
  </property>
  <property fmtid="{D5CDD505-2E9C-101B-9397-08002B2CF9AE}" pid="7" name="MSIP_Label_40605f0a-13ce-4338-9c79-2ff34c6129f0_Application">
    <vt:lpwstr>Microsoft Azure Information Protection</vt:lpwstr>
  </property>
  <property fmtid="{D5CDD505-2E9C-101B-9397-08002B2CF9AE}" pid="8" name="MSIP_Label_40605f0a-13ce-4338-9c79-2ff34c6129f0_ActionId">
    <vt:lpwstr>e74d595e-ec78-470b-a9e7-8e8cc9bfcad4</vt:lpwstr>
  </property>
  <property fmtid="{D5CDD505-2E9C-101B-9397-08002B2CF9AE}" pid="9" name="MSIP_Label_40605f0a-13ce-4338-9c79-2ff34c6129f0_Extended_MSFT_Method">
    <vt:lpwstr>Automatic</vt:lpwstr>
  </property>
  <property fmtid="{D5CDD505-2E9C-101B-9397-08002B2CF9AE}" pid="10" name="Sensitivity">
    <vt:lpwstr>COT-Personal</vt:lpwstr>
  </property>
</Properties>
</file>